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3AD7B" w14:textId="44E08CF6" w:rsidR="002E5665" w:rsidRDefault="002E5665" w:rsidP="006A3C61">
      <w:pPr>
        <w:pStyle w:val="Header"/>
        <w:pBdr>
          <w:bottom w:val="single" w:sz="4" w:space="5" w:color="auto"/>
        </w:pBdr>
        <w:tabs>
          <w:tab w:val="clear" w:pos="4320"/>
          <w:tab w:val="clear" w:pos="8640"/>
          <w:tab w:val="right" w:pos="9720"/>
        </w:tabs>
        <w:spacing w:after="240" w:line="240" w:lineRule="exact"/>
        <w:rPr>
          <w:rFonts w:ascii="Times New Roman" w:hAnsi="Times New Roman" w:cs="Times New Roman"/>
          <w:sz w:val="18"/>
        </w:rPr>
      </w:pPr>
      <w:r>
        <w:rPr>
          <w:b/>
          <w:bCs/>
          <w:sz w:val="22"/>
        </w:rPr>
        <w:t>20</w:t>
      </w:r>
      <w:r w:rsidR="006A7BC0">
        <w:rPr>
          <w:b/>
          <w:bCs/>
          <w:sz w:val="22"/>
        </w:rPr>
        <w:t>20</w:t>
      </w:r>
      <w:r>
        <w:rPr>
          <w:b/>
          <w:bCs/>
          <w:sz w:val="22"/>
        </w:rPr>
        <w:t xml:space="preserve"> Retirement Fund for Religiou</w:t>
      </w:r>
      <w:r w:rsidR="00902214">
        <w:rPr>
          <w:b/>
          <w:bCs/>
          <w:sz w:val="22"/>
        </w:rPr>
        <w:t>s</w:t>
      </w:r>
      <w:r w:rsidR="006A3C61">
        <w:rPr>
          <w:b/>
          <w:bCs/>
          <w:sz w:val="22"/>
        </w:rPr>
        <w:tab/>
      </w:r>
      <w:hyperlink r:id="rId8" w:history="1">
        <w:r w:rsidRPr="006A3C61">
          <w:rPr>
            <w:rStyle w:val="Hyperlink"/>
            <w:rFonts w:cs="Times"/>
            <w:b/>
            <w:bCs/>
            <w:sz w:val="20"/>
            <w:szCs w:val="20"/>
          </w:rPr>
          <w:t>retiredreligious.org</w:t>
        </w:r>
      </w:hyperlink>
      <w:r w:rsidR="006A3C61" w:rsidRPr="006A3C61">
        <w:rPr>
          <w:rFonts w:ascii="Times New Roman" w:hAnsi="Times New Roman" w:cs="Times New Roman"/>
          <w:sz w:val="20"/>
          <w:szCs w:val="20"/>
        </w:rPr>
        <w:t xml:space="preserve"> </w:t>
      </w:r>
    </w:p>
    <w:p w14:paraId="51035380" w14:textId="77777777" w:rsidR="00E80A69" w:rsidRPr="00DF7A68" w:rsidRDefault="00E80A69" w:rsidP="005332D6">
      <w:pPr>
        <w:pStyle w:val="2012head1"/>
      </w:pPr>
      <w:r w:rsidRPr="00DF7A68">
        <w:t>Parish Appeal/Pulpit Announcement</w:t>
      </w:r>
    </w:p>
    <w:p w14:paraId="10AC47BB" w14:textId="36C85226" w:rsidR="006A7BC0" w:rsidRPr="006A7BC0" w:rsidRDefault="006A7BC0" w:rsidP="00AC2D88">
      <w:pPr>
        <w:pStyle w:val="2012text"/>
      </w:pPr>
      <w:r w:rsidRPr="006A7BC0">
        <w:t>In good times and bad, senior Catholic sisters, brothers, and religious order priests have served our Church and world. Today, they pray for a world that is hurting. Yet hundreds of religious communities do not have enough retirement savings and struggle to provide for aging members. Your gift to today’s Retirement Fund for Religious collection helps provide medications, nursing care, and more. Please be generous.</w:t>
      </w:r>
    </w:p>
    <w:p w14:paraId="35326E38" w14:textId="77777777" w:rsidR="00E80A69" w:rsidRPr="00DF7A68" w:rsidRDefault="00E80A69" w:rsidP="003E5B9E">
      <w:pPr>
        <w:pStyle w:val="2012head2"/>
      </w:pPr>
      <w:r w:rsidRPr="00DF7A68">
        <w:t>Bulletin Announcements</w:t>
      </w:r>
    </w:p>
    <w:p w14:paraId="6ABB34EE" w14:textId="77777777" w:rsidR="003E5B9E" w:rsidRPr="003E5B9E" w:rsidRDefault="003E5B9E" w:rsidP="003E5B9E">
      <w:pPr>
        <w:pStyle w:val="2012head3"/>
      </w:pPr>
      <w:r w:rsidRPr="003E5B9E">
        <w:t xml:space="preserve">Week </w:t>
      </w:r>
      <w:r w:rsidR="004B301F">
        <w:t>before</w:t>
      </w:r>
      <w:r w:rsidRPr="003E5B9E">
        <w:t xml:space="preserve"> the collection</w:t>
      </w:r>
    </w:p>
    <w:p w14:paraId="46C16E29" w14:textId="40235DDE" w:rsidR="006A7BC0" w:rsidRPr="006A7BC0" w:rsidRDefault="006A7BC0" w:rsidP="00AC2D88">
      <w:pPr>
        <w:pStyle w:val="2012text"/>
      </w:pPr>
      <w:r w:rsidRPr="00AC2D88">
        <w:rPr>
          <w:b/>
          <w:bCs/>
        </w:rPr>
        <w:t>Help our elders.</w:t>
      </w:r>
      <w:r w:rsidRPr="006A7BC0">
        <w:t xml:space="preserve"> In good times and bad, senior Catholic sisters, brothers, and religious order priests have dedicated themselves to service and acts of mercy. Today, they pray for an aching world. Yet years of serving for little or no pay have left their religious communities without enough retirement savings. Your gift to the Retirement Fund for Religious helps provide medications, nursing care, and other necessities. Please be generous. </w:t>
      </w:r>
    </w:p>
    <w:p w14:paraId="01285BB0" w14:textId="77777777" w:rsidR="003E5B9E" w:rsidRPr="003E5B9E" w:rsidRDefault="003E5B9E" w:rsidP="003E5B9E">
      <w:pPr>
        <w:pStyle w:val="2012head3"/>
      </w:pPr>
      <w:r w:rsidRPr="003E5B9E">
        <w:t>Week of the collection</w:t>
      </w:r>
    </w:p>
    <w:p w14:paraId="2EE47879" w14:textId="1A1379C1" w:rsidR="006A7BC0" w:rsidRPr="006A7BC0" w:rsidRDefault="006A7BC0" w:rsidP="00AC2D88">
      <w:pPr>
        <w:pStyle w:val="2012text"/>
      </w:pPr>
      <w:r w:rsidRPr="00AC2D88">
        <w:rPr>
          <w:b/>
          <w:bCs/>
        </w:rPr>
        <w:t>Make a difference.</w:t>
      </w:r>
      <w:r w:rsidRPr="006A7BC0">
        <w:t xml:space="preserve"> “Every dollar makes a difference in covering our expenses,” says a Trappist abbot. Hundreds of US religious communities struggle to provide for aging members because most senior Catholic sisters, brothers, and religious order priests served for little pay. Your gift to the Retirement Fund for Religious helps these communities bridge the gap, offering support for medications, nursing care, and other necessities. Please be generous. </w:t>
      </w:r>
    </w:p>
    <w:p w14:paraId="5CD13BC2" w14:textId="77777777" w:rsidR="003E5B9E" w:rsidRPr="003E5B9E" w:rsidRDefault="003E5B9E" w:rsidP="003E5B9E">
      <w:pPr>
        <w:pStyle w:val="2012head3"/>
      </w:pPr>
      <w:r w:rsidRPr="003E5B9E">
        <w:t>Week after the collection</w:t>
      </w:r>
    </w:p>
    <w:p w14:paraId="438E1D55" w14:textId="77777777" w:rsidR="006A7BC0" w:rsidRPr="006A7BC0" w:rsidRDefault="006A7BC0" w:rsidP="00AC2D88">
      <w:pPr>
        <w:pStyle w:val="2012text"/>
      </w:pPr>
      <w:r w:rsidRPr="00AC2D88">
        <w:rPr>
          <w:rFonts w:eastAsiaTheme="majorEastAsia"/>
          <w:b/>
          <w:bCs/>
        </w:rPr>
        <w:t>Thanks for giving!</w:t>
      </w:r>
      <w:r w:rsidRPr="006A7BC0">
        <w:t xml:space="preserve"> “We are conscious of the great generosity of the many benefactors who support the Retirement Fund for Religious each year,” says a Catholic sister. “Support from the fund has been a tremendous blessing to our retired sisters.” Thank you for donating to last week’s second collection. </w:t>
      </w:r>
    </w:p>
    <w:p w14:paraId="1374E090" w14:textId="77777777" w:rsidR="00051CEB" w:rsidRPr="00051CEB" w:rsidRDefault="00051CEB" w:rsidP="005B0802">
      <w:pPr>
        <w:pStyle w:val="2012text"/>
      </w:pPr>
    </w:p>
    <w:sectPr w:rsidR="00051CEB" w:rsidRPr="00051CEB" w:rsidSect="006A3C61">
      <w:headerReference w:type="default" r:id="rId9"/>
      <w:footerReference w:type="default" r:id="rId10"/>
      <w:type w:val="continuous"/>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4380" w14:textId="77777777" w:rsidR="007347F7" w:rsidRDefault="007347F7">
      <w:r>
        <w:separator/>
      </w:r>
    </w:p>
  </w:endnote>
  <w:endnote w:type="continuationSeparator" w:id="0">
    <w:p w14:paraId="6BB5061B" w14:textId="77777777" w:rsidR="007347F7" w:rsidRDefault="0073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gato-SemiBold">
    <w:charset w:val="00"/>
    <w:family w:val="auto"/>
    <w:pitch w:val="variable"/>
    <w:sig w:usb0="00000003" w:usb1="00000000" w:usb2="00000000" w:usb3="00000000" w:csb0="00000001" w:csb1="00000000"/>
  </w:font>
  <w:font w:name="Times-Italic">
    <w:altName w:val="I Times Italic"/>
    <w:panose1 w:val="00000000000000000000"/>
    <w:charset w:val="4D"/>
    <w:family w:val="auto"/>
    <w:notTrueType/>
    <w:pitch w:val="default"/>
    <w:sig w:usb0="00000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
    <w:altName w:val="Cambria"/>
    <w:panose1 w:val="00000000000000000000"/>
    <w:charset w:val="00"/>
    <w:family w:val="roman"/>
    <w:notTrueType/>
    <w:pitch w:val="default"/>
    <w:sig w:usb0="00000003" w:usb1="00000000" w:usb2="00000000" w:usb3="00000000" w:csb0="00000001" w:csb1="00000000"/>
  </w:font>
  <w:font w:name="Legato-Bold">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64C7" w14:textId="77777777" w:rsidR="002E5665" w:rsidRDefault="002E5665">
    <w:pPr>
      <w:pStyle w:val="Header"/>
      <w:tabs>
        <w:tab w:val="clear" w:pos="4320"/>
        <w:tab w:val="clear" w:pos="8640"/>
        <w:tab w:val="right" w:leader="underscore" w:pos="9360"/>
      </w:tabs>
      <w:spacing w:line="240" w:lineRule="exact"/>
      <w:rPr>
        <w:sz w:val="20"/>
      </w:rPr>
    </w:pPr>
    <w:r>
      <w:rPr>
        <w:rFonts w:ascii="Times New Roman" w:hAnsi="Times New Roman" w:cs="Times New Roman"/>
        <w:sz w:val="18"/>
      </w:rPr>
      <w:tab/>
    </w:r>
  </w:p>
  <w:p w14:paraId="3A42EAB4" w14:textId="77777777" w:rsidR="002E5665" w:rsidRPr="00452317" w:rsidRDefault="002E5665">
    <w:pPr>
      <w:tabs>
        <w:tab w:val="right" w:pos="9360"/>
      </w:tabs>
      <w:rPr>
        <w:sz w:val="16"/>
        <w:szCs w:val="16"/>
      </w:rPr>
    </w:pPr>
    <w:r w:rsidRPr="00452317">
      <w:rPr>
        <w:b/>
        <w:bCs/>
        <w:sz w:val="16"/>
        <w:szCs w:val="16"/>
      </w:rPr>
      <w:t xml:space="preserve">National Religious Retirement Office    </w:t>
    </w:r>
    <w:r w:rsidRPr="00452317">
      <w:rPr>
        <w:sz w:val="16"/>
        <w:szCs w:val="16"/>
      </w:rPr>
      <w:t>3211 Fourth Street NE   Washington DC 20017-1194</w:t>
    </w:r>
    <w:r w:rsidRPr="00452317">
      <w:rPr>
        <w:sz w:val="16"/>
        <w:szCs w:val="16"/>
      </w:rPr>
      <w:tab/>
    </w:r>
    <w:r w:rsidRPr="00452317">
      <w:rPr>
        <w:sz w:val="16"/>
        <w:szCs w:val="16"/>
      </w:rPr>
      <w:fldChar w:fldCharType="begin"/>
    </w:r>
    <w:r w:rsidRPr="00452317">
      <w:rPr>
        <w:sz w:val="16"/>
        <w:szCs w:val="16"/>
      </w:rPr>
      <w:instrText xml:space="preserve"> PAGE </w:instrText>
    </w:r>
    <w:r w:rsidRPr="00452317">
      <w:rPr>
        <w:sz w:val="16"/>
        <w:szCs w:val="16"/>
      </w:rPr>
      <w:fldChar w:fldCharType="separate"/>
    </w:r>
    <w:r w:rsidR="00D51E17">
      <w:rPr>
        <w:noProof/>
        <w:sz w:val="16"/>
        <w:szCs w:val="16"/>
      </w:rPr>
      <w:t>1</w:t>
    </w:r>
    <w:r w:rsidRPr="00452317">
      <w:rPr>
        <w:sz w:val="16"/>
        <w:szCs w:val="16"/>
      </w:rPr>
      <w:fldChar w:fldCharType="end"/>
    </w:r>
    <w:r w:rsidRPr="00452317">
      <w:rPr>
        <w:sz w:val="16"/>
        <w:szCs w:val="16"/>
      </w:rPr>
      <w:t xml:space="preserve"> of </w:t>
    </w:r>
    <w:r w:rsidRPr="00452317">
      <w:rPr>
        <w:sz w:val="16"/>
        <w:szCs w:val="16"/>
      </w:rPr>
      <w:fldChar w:fldCharType="begin"/>
    </w:r>
    <w:r w:rsidRPr="00452317">
      <w:rPr>
        <w:sz w:val="16"/>
        <w:szCs w:val="16"/>
      </w:rPr>
      <w:instrText xml:space="preserve"> NUMPAGES </w:instrText>
    </w:r>
    <w:r w:rsidRPr="00452317">
      <w:rPr>
        <w:sz w:val="16"/>
        <w:szCs w:val="16"/>
      </w:rPr>
      <w:fldChar w:fldCharType="separate"/>
    </w:r>
    <w:r w:rsidR="00D51E17">
      <w:rPr>
        <w:noProof/>
        <w:sz w:val="16"/>
        <w:szCs w:val="16"/>
      </w:rPr>
      <w:t>1</w:t>
    </w:r>
    <w:r w:rsidRPr="00452317">
      <w:rPr>
        <w:sz w:val="16"/>
        <w:szCs w:val="16"/>
      </w:rPr>
      <w:fldChar w:fldCharType="end"/>
    </w:r>
  </w:p>
  <w:p w14:paraId="3432CF03" w14:textId="4C8BD043" w:rsidR="002E5665" w:rsidRPr="00452317" w:rsidRDefault="00C2569F">
    <w:pPr>
      <w:rPr>
        <w:sz w:val="16"/>
        <w:szCs w:val="16"/>
      </w:rPr>
    </w:pPr>
    <w:r>
      <w:rPr>
        <w:sz w:val="16"/>
        <w:szCs w:val="16"/>
      </w:rPr>
      <w:t>P</w:t>
    </w:r>
    <w:r w:rsidR="002E5665" w:rsidRPr="00452317">
      <w:rPr>
        <w:sz w:val="16"/>
        <w:szCs w:val="16"/>
      </w:rPr>
      <w:t xml:space="preserve">hone (202) 541-3215   Fax (202) 541-3053    </w:t>
    </w:r>
    <w:hyperlink r:id="rId1" w:history="1">
      <w:r w:rsidR="002E5665" w:rsidRPr="00452317">
        <w:rPr>
          <w:rStyle w:val="Hyperlink"/>
          <w:rFonts w:cs="Times"/>
          <w:b/>
          <w:bCs/>
          <w:sz w:val="16"/>
          <w:szCs w:val="16"/>
        </w:rPr>
        <w:t>usccb.org/</w:t>
      </w:r>
      <w:proofErr w:type="spellStart"/>
      <w:r w:rsidR="002E5665" w:rsidRPr="00452317">
        <w:rPr>
          <w:rStyle w:val="Hyperlink"/>
          <w:rFonts w:cs="Times"/>
          <w:b/>
          <w:bCs/>
          <w:sz w:val="16"/>
          <w:szCs w:val="16"/>
        </w:rPr>
        <w:t>nrro</w:t>
      </w:r>
      <w:proofErr w:type="spellEnd"/>
    </w:hyperlink>
    <w:r w:rsidR="002E5665" w:rsidRPr="0045231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96C3C" w14:textId="77777777" w:rsidR="007347F7" w:rsidRDefault="007347F7">
      <w:r>
        <w:separator/>
      </w:r>
    </w:p>
  </w:footnote>
  <w:footnote w:type="continuationSeparator" w:id="0">
    <w:p w14:paraId="1AB745F6" w14:textId="77777777" w:rsidR="007347F7" w:rsidRDefault="0073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9CAE" w14:textId="42749667" w:rsidR="006A3C61" w:rsidRPr="006A3C61" w:rsidRDefault="006A3C61" w:rsidP="006A3C61">
    <w:pPr>
      <w:pStyle w:val="Header"/>
      <w:tabs>
        <w:tab w:val="clear" w:pos="4320"/>
        <w:tab w:val="clear" w:pos="8640"/>
        <w:tab w:val="left" w:leader="underscore" w:pos="9360"/>
      </w:tabs>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B9"/>
    <w:multiLevelType w:val="hybridMultilevel"/>
    <w:tmpl w:val="B8ECC31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13933"/>
    <w:multiLevelType w:val="hybridMultilevel"/>
    <w:tmpl w:val="1734AE18"/>
    <w:lvl w:ilvl="0" w:tplc="E990CCCE">
      <w:start w:val="1"/>
      <w:numFmt w:val="bullet"/>
      <w:lvlText w:val=""/>
      <w:lvlJc w:val="left"/>
      <w:pPr>
        <w:tabs>
          <w:tab w:val="num" w:pos="245"/>
        </w:tabs>
        <w:ind w:left="245" w:hanging="245"/>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B2D6C"/>
    <w:multiLevelType w:val="hybridMultilevel"/>
    <w:tmpl w:val="7196120E"/>
    <w:lvl w:ilvl="0" w:tplc="2F34413A">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25"/>
    <w:rsid w:val="00023698"/>
    <w:rsid w:val="000332AC"/>
    <w:rsid w:val="00051CEB"/>
    <w:rsid w:val="00057EA0"/>
    <w:rsid w:val="00066539"/>
    <w:rsid w:val="0006674D"/>
    <w:rsid w:val="00087A45"/>
    <w:rsid w:val="000A002A"/>
    <w:rsid w:val="000A0608"/>
    <w:rsid w:val="000A7613"/>
    <w:rsid w:val="000A7D58"/>
    <w:rsid w:val="000D3503"/>
    <w:rsid w:val="0011056D"/>
    <w:rsid w:val="00112011"/>
    <w:rsid w:val="001130C5"/>
    <w:rsid w:val="00116858"/>
    <w:rsid w:val="00120B64"/>
    <w:rsid w:val="001255F0"/>
    <w:rsid w:val="0017002B"/>
    <w:rsid w:val="0019241C"/>
    <w:rsid w:val="001D1F5C"/>
    <w:rsid w:val="001E12C4"/>
    <w:rsid w:val="001E56B4"/>
    <w:rsid w:val="002060A6"/>
    <w:rsid w:val="00211D1B"/>
    <w:rsid w:val="002278B8"/>
    <w:rsid w:val="00246A1D"/>
    <w:rsid w:val="002A59E7"/>
    <w:rsid w:val="002C489D"/>
    <w:rsid w:val="002E5665"/>
    <w:rsid w:val="002F6225"/>
    <w:rsid w:val="00344601"/>
    <w:rsid w:val="00352826"/>
    <w:rsid w:val="00374B4A"/>
    <w:rsid w:val="00397010"/>
    <w:rsid w:val="003E370C"/>
    <w:rsid w:val="003E5B9E"/>
    <w:rsid w:val="003E7242"/>
    <w:rsid w:val="003F0FEE"/>
    <w:rsid w:val="00404C3B"/>
    <w:rsid w:val="004051BB"/>
    <w:rsid w:val="00435030"/>
    <w:rsid w:val="00451E4C"/>
    <w:rsid w:val="00452317"/>
    <w:rsid w:val="00486199"/>
    <w:rsid w:val="004A4583"/>
    <w:rsid w:val="004B301F"/>
    <w:rsid w:val="004D103F"/>
    <w:rsid w:val="004E1422"/>
    <w:rsid w:val="005136F2"/>
    <w:rsid w:val="00527C7F"/>
    <w:rsid w:val="005332D6"/>
    <w:rsid w:val="0057241D"/>
    <w:rsid w:val="005B0802"/>
    <w:rsid w:val="005C6C66"/>
    <w:rsid w:val="005E0292"/>
    <w:rsid w:val="00612F9A"/>
    <w:rsid w:val="00615975"/>
    <w:rsid w:val="0062536A"/>
    <w:rsid w:val="00632EF8"/>
    <w:rsid w:val="00640A69"/>
    <w:rsid w:val="0064276F"/>
    <w:rsid w:val="006505CF"/>
    <w:rsid w:val="00693779"/>
    <w:rsid w:val="006A3C61"/>
    <w:rsid w:val="006A7BC0"/>
    <w:rsid w:val="006B7902"/>
    <w:rsid w:val="006E1FAE"/>
    <w:rsid w:val="006F62DA"/>
    <w:rsid w:val="007347F7"/>
    <w:rsid w:val="00745B7C"/>
    <w:rsid w:val="00755AD4"/>
    <w:rsid w:val="00773BC8"/>
    <w:rsid w:val="0078094B"/>
    <w:rsid w:val="00783B1E"/>
    <w:rsid w:val="00792EC9"/>
    <w:rsid w:val="007A4E0B"/>
    <w:rsid w:val="007A5E16"/>
    <w:rsid w:val="007B1E92"/>
    <w:rsid w:val="007B580A"/>
    <w:rsid w:val="007F1063"/>
    <w:rsid w:val="007F4FBC"/>
    <w:rsid w:val="00820732"/>
    <w:rsid w:val="00821DC6"/>
    <w:rsid w:val="00823C8B"/>
    <w:rsid w:val="00856C4A"/>
    <w:rsid w:val="0088132A"/>
    <w:rsid w:val="008B2091"/>
    <w:rsid w:val="008B79EC"/>
    <w:rsid w:val="008E0006"/>
    <w:rsid w:val="008E5EC9"/>
    <w:rsid w:val="008F5A92"/>
    <w:rsid w:val="00902214"/>
    <w:rsid w:val="0091434B"/>
    <w:rsid w:val="0093586E"/>
    <w:rsid w:val="00984152"/>
    <w:rsid w:val="009A2375"/>
    <w:rsid w:val="00A55A1A"/>
    <w:rsid w:val="00A67EBF"/>
    <w:rsid w:val="00AA185B"/>
    <w:rsid w:val="00AC2D88"/>
    <w:rsid w:val="00AF2513"/>
    <w:rsid w:val="00B036CD"/>
    <w:rsid w:val="00B03FDB"/>
    <w:rsid w:val="00B1792F"/>
    <w:rsid w:val="00B4543C"/>
    <w:rsid w:val="00B719DA"/>
    <w:rsid w:val="00BA3E64"/>
    <w:rsid w:val="00BB0BF3"/>
    <w:rsid w:val="00BB1E2C"/>
    <w:rsid w:val="00BE73FA"/>
    <w:rsid w:val="00C2569F"/>
    <w:rsid w:val="00C43625"/>
    <w:rsid w:val="00C44B15"/>
    <w:rsid w:val="00C46015"/>
    <w:rsid w:val="00C6410E"/>
    <w:rsid w:val="00C753A5"/>
    <w:rsid w:val="00CC124C"/>
    <w:rsid w:val="00CC1A33"/>
    <w:rsid w:val="00CC6C4F"/>
    <w:rsid w:val="00CE63C5"/>
    <w:rsid w:val="00D03FFA"/>
    <w:rsid w:val="00D30DAC"/>
    <w:rsid w:val="00D30F92"/>
    <w:rsid w:val="00D51E17"/>
    <w:rsid w:val="00D6270F"/>
    <w:rsid w:val="00D64CF8"/>
    <w:rsid w:val="00D65817"/>
    <w:rsid w:val="00D9688E"/>
    <w:rsid w:val="00DA5666"/>
    <w:rsid w:val="00DB18E0"/>
    <w:rsid w:val="00DB2121"/>
    <w:rsid w:val="00DD1C12"/>
    <w:rsid w:val="00DF7A68"/>
    <w:rsid w:val="00E30A3F"/>
    <w:rsid w:val="00E37F25"/>
    <w:rsid w:val="00E411BE"/>
    <w:rsid w:val="00E461B9"/>
    <w:rsid w:val="00E677B6"/>
    <w:rsid w:val="00E80A69"/>
    <w:rsid w:val="00E846E1"/>
    <w:rsid w:val="00EA5285"/>
    <w:rsid w:val="00EF40F0"/>
    <w:rsid w:val="00F17E3D"/>
    <w:rsid w:val="00F27763"/>
    <w:rsid w:val="00F37E68"/>
    <w:rsid w:val="00F44582"/>
    <w:rsid w:val="00FA7DF3"/>
    <w:rsid w:val="00FC1C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94D3D"/>
  <w14:defaultImageDpi w14:val="0"/>
  <w15:docId w15:val="{B0ADC24A-E47E-804F-867F-0E728F9E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uiPriority w:val="99"/>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rPr>
  </w:style>
  <w:style w:type="paragraph" w:customStyle="1" w:styleId="10head2">
    <w:name w:val="10 head 2"/>
    <w:basedOn w:val="NoParagraphStyle"/>
    <w:uiPriority w:val="99"/>
    <w:rsid w:val="005332D6"/>
    <w:pPr>
      <w:tabs>
        <w:tab w:val="left" w:pos="180"/>
      </w:tabs>
      <w:suppressAutoHyphens/>
      <w:spacing w:after="40" w:line="260" w:lineRule="atLeast"/>
    </w:pPr>
    <w:rPr>
      <w:rFonts w:ascii="Legato-SemiBold" w:hAnsi="Legato-SemiBold" w:cs="Legato-SemiBold"/>
      <w:sz w:val="22"/>
      <w:szCs w:val="22"/>
    </w:rPr>
  </w:style>
  <w:style w:type="paragraph" w:customStyle="1" w:styleId="NoParagraphStyle">
    <w:name w:val="[No Paragraph Style]"/>
    <w:uiPriority w:val="99"/>
    <w:rsid w:val="00B03FDB"/>
    <w:pPr>
      <w:widowControl w:val="0"/>
      <w:autoSpaceDE w:val="0"/>
      <w:autoSpaceDN w:val="0"/>
      <w:adjustRightInd w:val="0"/>
      <w:spacing w:line="288" w:lineRule="auto"/>
      <w:textAlignment w:val="center"/>
    </w:pPr>
    <w:rPr>
      <w:rFonts w:ascii="Times-Italic" w:hAnsi="Times-Italic" w:cs="Times-Italic"/>
      <w:color w:val="000000"/>
      <w:sz w:val="24"/>
      <w:szCs w:val="24"/>
    </w:rPr>
  </w:style>
  <w:style w:type="paragraph" w:styleId="Subtitle">
    <w:name w:val="Subtitle"/>
    <w:basedOn w:val="Normal"/>
    <w:link w:val="SubtitleChar"/>
    <w:uiPriority w:val="99"/>
    <w:pPr>
      <w:widowControl w:val="0"/>
      <w:autoSpaceDE w:val="0"/>
      <w:autoSpaceDN w:val="0"/>
      <w:adjustRightInd w:val="0"/>
    </w:pPr>
    <w:rPr>
      <w:rFonts w:ascii="Arial" w:hAnsi="Arial" w:cs="Arial"/>
      <w:b/>
      <w:bCs/>
      <w:sz w:val="20"/>
      <w:szCs w:val="20"/>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rPr>
  </w:style>
  <w:style w:type="paragraph" w:styleId="Title">
    <w:name w:val="Title"/>
    <w:basedOn w:val="Normal"/>
    <w:link w:val="TitleChar"/>
    <w:uiPriority w:val="99"/>
    <w:pPr>
      <w:widowControl w:val="0"/>
      <w:autoSpaceDE w:val="0"/>
      <w:autoSpaceDN w:val="0"/>
      <w:adjustRightInd w:val="0"/>
      <w:jc w:val="center"/>
    </w:pPr>
    <w:rPr>
      <w:rFonts w:ascii="Arial" w:hAnsi="Arial" w:cs="Arial"/>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10text">
    <w:name w:val="10 text"/>
    <w:basedOn w:val="NoParagraphStyle"/>
    <w:uiPriority w:val="99"/>
    <w:rsid w:val="005332D6"/>
    <w:pPr>
      <w:tabs>
        <w:tab w:val="left" w:pos="180"/>
      </w:tabs>
      <w:suppressAutoHyphens/>
      <w:spacing w:after="230" w:line="260" w:lineRule="atLeast"/>
    </w:pPr>
    <w:rPr>
      <w:rFonts w:ascii="Minion-Regular" w:hAnsi="Minion-Regular" w:cs="Minion-Regular"/>
      <w:sz w:val="22"/>
      <w:szCs w:val="22"/>
    </w:rPr>
  </w:style>
  <w:style w:type="paragraph" w:customStyle="1" w:styleId="2012head2">
    <w:name w:val="2012 head2"/>
    <w:uiPriority w:val="99"/>
    <w:qFormat/>
    <w:rsid w:val="005E0292"/>
    <w:pPr>
      <w:keepLines/>
      <w:widowControl w:val="0"/>
      <w:spacing w:before="240" w:after="40" w:line="260" w:lineRule="exact"/>
    </w:pPr>
    <w:rPr>
      <w:rFonts w:ascii="Arial Black" w:hAnsi="Arial Black"/>
      <w:bCs/>
      <w:kern w:val="22"/>
      <w:sz w:val="22"/>
      <w:szCs w:val="28"/>
    </w:rPr>
  </w:style>
  <w:style w:type="paragraph" w:customStyle="1" w:styleId="2012head3">
    <w:name w:val="2012 head3"/>
    <w:uiPriority w:val="99"/>
    <w:qFormat/>
    <w:rsid w:val="00F17E3D"/>
    <w:pPr>
      <w:keepLines/>
      <w:widowControl w:val="0"/>
      <w:spacing w:after="40" w:line="260" w:lineRule="atLeast"/>
    </w:pPr>
    <w:rPr>
      <w:b/>
      <w:bCs/>
      <w:szCs w:val="24"/>
    </w:rPr>
  </w:style>
  <w:style w:type="paragraph" w:customStyle="1" w:styleId="2012text">
    <w:name w:val="2012 text"/>
    <w:uiPriority w:val="99"/>
    <w:qFormat/>
    <w:rsid w:val="00DB2121"/>
    <w:pPr>
      <w:spacing w:after="120" w:line="240" w:lineRule="exact"/>
    </w:pPr>
    <w:rPr>
      <w:szCs w:val="22"/>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spacing w:line="480" w:lineRule="auto"/>
      <w:ind w:right="-180" w:firstLine="720"/>
    </w:pPr>
    <w:rPr>
      <w:rFonts w:cs="Times New Roman"/>
    </w:rPr>
  </w:style>
  <w:style w:type="character" w:customStyle="1" w:styleId="BodyTextIndent2Char">
    <w:name w:val="Body Text Indent 2 Char"/>
    <w:basedOn w:val="DefaultParagraphFont"/>
    <w:link w:val="BodyTextIndent2"/>
    <w:uiPriority w:val="99"/>
    <w:semiHidden/>
    <w:locked/>
    <w:rPr>
      <w:rFonts w:cs="Times"/>
      <w:sz w:val="24"/>
    </w:rPr>
  </w:style>
  <w:style w:type="paragraph" w:customStyle="1" w:styleId="2012head1">
    <w:name w:val="2012 head 1"/>
    <w:qFormat/>
    <w:rsid w:val="00FC1C23"/>
    <w:rPr>
      <w:rFonts w:ascii="Arial Black" w:hAnsi="Arial Black"/>
      <w:bCs/>
      <w:sz w:val="28"/>
      <w:szCs w:val="36"/>
    </w:rPr>
  </w:style>
  <w:style w:type="paragraph" w:customStyle="1" w:styleId="10textbig">
    <w:name w:val="10 text big"/>
    <w:basedOn w:val="10text"/>
    <w:uiPriority w:val="99"/>
    <w:rsid w:val="000A7613"/>
    <w:pPr>
      <w:spacing w:line="300" w:lineRule="atLeast"/>
    </w:pPr>
    <w:rPr>
      <w:sz w:val="25"/>
      <w:szCs w:val="25"/>
    </w:rPr>
  </w:style>
  <w:style w:type="character" w:customStyle="1" w:styleId="legatosemi95">
    <w:name w:val="legato semi 9.5"/>
    <w:uiPriority w:val="99"/>
    <w:rsid w:val="000A7613"/>
  </w:style>
  <w:style w:type="paragraph" w:customStyle="1" w:styleId="2015PGtext">
    <w:name w:val="2015 PG text"/>
    <w:basedOn w:val="NoParagraphStyle"/>
    <w:uiPriority w:val="99"/>
    <w:rsid w:val="007F4FBC"/>
    <w:pPr>
      <w:tabs>
        <w:tab w:val="left" w:pos="180"/>
      </w:tabs>
      <w:suppressAutoHyphens/>
      <w:spacing w:after="230" w:line="260" w:lineRule="atLeast"/>
    </w:pPr>
    <w:rPr>
      <w:rFonts w:ascii="Minion-Regular" w:hAnsi="Minion-Regular" w:cs="Minion-Regular"/>
      <w:sz w:val="22"/>
      <w:szCs w:val="22"/>
    </w:rPr>
  </w:style>
  <w:style w:type="paragraph" w:customStyle="1" w:styleId="2015PGhead2">
    <w:name w:val="2015 PG head 2"/>
    <w:basedOn w:val="NoParagraphStyle"/>
    <w:uiPriority w:val="99"/>
    <w:rsid w:val="00755AD4"/>
    <w:pPr>
      <w:tabs>
        <w:tab w:val="left" w:pos="180"/>
      </w:tabs>
      <w:suppressAutoHyphens/>
      <w:spacing w:after="40" w:line="260" w:lineRule="atLeast"/>
    </w:pPr>
    <w:rPr>
      <w:rFonts w:ascii="Legato-SemiBold" w:hAnsi="Legato-SemiBold" w:cs="Legato-SemiBold"/>
      <w:sz w:val="22"/>
      <w:szCs w:val="22"/>
    </w:rPr>
  </w:style>
  <w:style w:type="paragraph" w:customStyle="1" w:styleId="p1">
    <w:name w:val="p1"/>
    <w:basedOn w:val="Normal"/>
    <w:rsid w:val="00D65817"/>
    <w:pPr>
      <w:spacing w:after="173" w:line="210" w:lineRule="atLeast"/>
    </w:pPr>
    <w:rPr>
      <w:rFonts w:ascii="Minion" w:hAnsi="Minion" w:cs="Times New Roman"/>
      <w:sz w:val="17"/>
      <w:szCs w:val="17"/>
    </w:rPr>
  </w:style>
  <w:style w:type="character" w:customStyle="1" w:styleId="apple-converted-space">
    <w:name w:val="apple-converted-space"/>
    <w:basedOn w:val="DefaultParagraphFont"/>
    <w:rsid w:val="00D65817"/>
  </w:style>
  <w:style w:type="paragraph" w:customStyle="1" w:styleId="2018PGtext">
    <w:name w:val="2018 PG text"/>
    <w:basedOn w:val="NoParagraphStyle"/>
    <w:uiPriority w:val="99"/>
    <w:rsid w:val="005B0802"/>
    <w:pPr>
      <w:widowControl/>
      <w:tabs>
        <w:tab w:val="left" w:pos="180"/>
      </w:tabs>
      <w:suppressAutoHyphens/>
      <w:spacing w:after="230" w:line="280" w:lineRule="atLeast"/>
    </w:pPr>
    <w:rPr>
      <w:rFonts w:ascii="Minion-Regular" w:hAnsi="Minion-Regular" w:cs="Minion-Regular"/>
      <w:sz w:val="22"/>
      <w:szCs w:val="22"/>
    </w:rPr>
  </w:style>
  <w:style w:type="paragraph" w:customStyle="1" w:styleId="2019PGhead2">
    <w:name w:val="2019 PG head 2"/>
    <w:basedOn w:val="NoParagraphStyle"/>
    <w:uiPriority w:val="99"/>
    <w:rsid w:val="00C753A5"/>
    <w:pPr>
      <w:widowControl/>
      <w:tabs>
        <w:tab w:val="left" w:pos="180"/>
      </w:tabs>
      <w:suppressAutoHyphens/>
      <w:spacing w:line="260" w:lineRule="atLeast"/>
    </w:pPr>
    <w:rPr>
      <w:rFonts w:ascii="Legato-Bold" w:hAnsi="Legato-Bold" w:cs="Legato-Bold"/>
      <w:b/>
      <w:bCs/>
      <w:sz w:val="22"/>
      <w:szCs w:val="22"/>
    </w:rPr>
  </w:style>
  <w:style w:type="paragraph" w:customStyle="1" w:styleId="2019PGHEAD1">
    <w:name w:val="2019 PG HEAD 1"/>
    <w:basedOn w:val="NoParagraphStyle"/>
    <w:uiPriority w:val="99"/>
    <w:rsid w:val="006A7BC0"/>
    <w:pPr>
      <w:widowControl/>
      <w:pBdr>
        <w:top w:val="dotted" w:sz="4" w:space="12" w:color="000000"/>
      </w:pBdr>
      <w:suppressAutoHyphens/>
      <w:spacing w:before="80" w:after="120" w:line="300" w:lineRule="atLeast"/>
    </w:pPr>
    <w:rPr>
      <w:rFonts w:ascii="Legato-Bold" w:hAnsi="Legato-Bold" w:cs="Legato-Bold"/>
      <w:b/>
      <w:bCs/>
      <w:color w:val="3C549B"/>
      <w:sz w:val="22"/>
      <w:szCs w:val="22"/>
    </w:rPr>
  </w:style>
  <w:style w:type="character" w:customStyle="1" w:styleId="annoucementleadin">
    <w:name w:val="annoucement lead in"/>
    <w:uiPriority w:val="99"/>
    <w:rsid w:val="006A7BC0"/>
    <w:rPr>
      <w:rFonts w:ascii="Legato-Bold" w:hAnsi="Legato-Bold" w:cs="Legato-Bold"/>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948584">
      <w:bodyDiv w:val="1"/>
      <w:marLeft w:val="0"/>
      <w:marRight w:val="0"/>
      <w:marTop w:val="0"/>
      <w:marBottom w:val="0"/>
      <w:divBdr>
        <w:top w:val="none" w:sz="0" w:space="0" w:color="auto"/>
        <w:left w:val="none" w:sz="0" w:space="0" w:color="auto"/>
        <w:bottom w:val="none" w:sz="0" w:space="0" w:color="auto"/>
        <w:right w:val="none" w:sz="0" w:space="0" w:color="auto"/>
      </w:divBdr>
    </w:div>
    <w:div w:id="480461929">
      <w:bodyDiv w:val="1"/>
      <w:marLeft w:val="0"/>
      <w:marRight w:val="0"/>
      <w:marTop w:val="0"/>
      <w:marBottom w:val="0"/>
      <w:divBdr>
        <w:top w:val="none" w:sz="0" w:space="0" w:color="auto"/>
        <w:left w:val="none" w:sz="0" w:space="0" w:color="auto"/>
        <w:bottom w:val="none" w:sz="0" w:space="0" w:color="auto"/>
        <w:right w:val="none" w:sz="0" w:space="0" w:color="auto"/>
      </w:divBdr>
    </w:div>
    <w:div w:id="901527532">
      <w:bodyDiv w:val="1"/>
      <w:marLeft w:val="0"/>
      <w:marRight w:val="0"/>
      <w:marTop w:val="0"/>
      <w:marBottom w:val="0"/>
      <w:divBdr>
        <w:top w:val="none" w:sz="0" w:space="0" w:color="auto"/>
        <w:left w:val="none" w:sz="0" w:space="0" w:color="auto"/>
        <w:bottom w:val="none" w:sz="0" w:space="0" w:color="auto"/>
        <w:right w:val="none" w:sz="0" w:space="0" w:color="auto"/>
      </w:divBdr>
    </w:div>
    <w:div w:id="1692955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redreligio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n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97FD-D42E-934A-A12A-D375543A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1587</Characters>
  <Application>Microsoft Office Word</Application>
  <DocSecurity>0</DocSecurity>
  <Lines>13</Lines>
  <Paragraphs>3</Paragraphs>
  <ScaleCrop>false</ScaleCrop>
  <Company>Rob Henning Design</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 the Care</dc:title>
  <dc:subject/>
  <dc:creator>Robert Henning</dc:creator>
  <cp:keywords/>
  <dc:description/>
  <cp:lastModifiedBy>Beth Kennedy</cp:lastModifiedBy>
  <cp:revision>7</cp:revision>
  <cp:lastPrinted>2006-08-02T19:49:00Z</cp:lastPrinted>
  <dcterms:created xsi:type="dcterms:W3CDTF">2020-08-11T02:36:00Z</dcterms:created>
  <dcterms:modified xsi:type="dcterms:W3CDTF">2020-08-27T14:59:00Z</dcterms:modified>
</cp:coreProperties>
</file>